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4E7" w:rsidRPr="00E174E7" w:rsidRDefault="00F40A3D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25. KURULUŞ YILIMIZDA BRİAN HUGHES BÜYÜKLER </w:t>
      </w:r>
      <w:proofErr w:type="gramStart"/>
      <w:r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ANI </w:t>
      </w:r>
      <w:r w:rsidR="00E174E7"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 BADMİNTON</w:t>
      </w:r>
      <w:proofErr w:type="gramEnd"/>
      <w:r w:rsidR="00E174E7"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 ŞAMPİYONASI TALİMATI</w:t>
      </w:r>
      <w:r w:rsidR="0085229A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 (GÜCELLENDİ)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TARİH/</w:t>
      </w:r>
      <w:proofErr w:type="gramStart"/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YER </w:t>
      </w:r>
      <w:r w:rsidR="0085229A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: 16</w:t>
      </w:r>
      <w:proofErr w:type="gramEnd"/>
      <w:r w:rsidR="0085229A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Ocak 20212/ Lefkoşa / Atatürk</w:t>
      </w:r>
      <w:r w:rsidR="00F40A3D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Spor Salonu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BAŞLAMA </w:t>
      </w:r>
      <w:proofErr w:type="gramStart"/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SAATİ</w:t>
      </w:r>
      <w:r w:rsidR="0085229A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 : 16</w:t>
      </w:r>
      <w:proofErr w:type="gramEnd"/>
      <w:r w:rsidR="0085229A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Ocak Pazar, </w:t>
      </w:r>
      <w:r w:rsidR="00916FDA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09:0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0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AÇILIŞ SEREMONİSİ: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 Müsabakalardan önce yapılacaktır.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ÖDÜL VE MADALYA </w:t>
      </w:r>
      <w:proofErr w:type="gramStart"/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TÖRENİ 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:</w:t>
      </w:r>
      <w:r w:rsidR="00565CC4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Müsabakalar</w:t>
      </w:r>
      <w:proofErr w:type="gramEnd"/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bitiminde yapılacaktır.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BAŞVURU: </w:t>
      </w:r>
      <w:r w:rsidR="00F40A3D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Başvurular Federasyonumuzun attığı linkten 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yapılacaktır. Başvuru yapanlar isim-</w:t>
      </w:r>
      <w:proofErr w:type="spellStart"/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soyisim</w:t>
      </w:r>
      <w:proofErr w:type="spellEnd"/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, doğum t</w:t>
      </w:r>
      <w:r w:rsidR="00F40A3D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arihi, a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yrıca hangi kategoride yarışacağını ve çiftlerdeki eşinin ismini mutlaka yazmalıdır.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SON </w:t>
      </w:r>
      <w:proofErr w:type="gramStart"/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BAŞVURU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 : Katılacak</w:t>
      </w:r>
      <w:proofErr w:type="gramEnd"/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sporcular katılım formunu tam olarak doldurduktan sonra </w:t>
      </w:r>
      <w:r w:rsidR="00EA14D5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13</w:t>
      </w:r>
      <w:bookmarkStart w:id="0" w:name="_GoBack"/>
      <w:bookmarkEnd w:id="0"/>
      <w:r w:rsidR="0085229A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 Ocak</w:t>
      </w:r>
      <w:r w:rsidR="00916FDA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 </w:t>
      </w:r>
      <w:r w:rsidR="0085229A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2022</w:t>
      </w: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 </w:t>
      </w:r>
      <w:r w:rsidR="00F40A3D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günü  saat 20.00’a  kadar f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ederasyona </w:t>
      </w:r>
      <w:r w:rsidR="00F40A3D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göndermek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  zorundadırlar. Bildirmeyenler turnuvaya ve kura çekimine kesinlikle alınmayacaklardır.</w:t>
      </w:r>
    </w:p>
    <w:p w:rsidR="00E174E7" w:rsidRDefault="00E174E7" w:rsidP="00587F84">
      <w:pPr>
        <w:pStyle w:val="NormalWeb"/>
        <w:shd w:val="clear" w:color="auto" w:fill="EDEDED"/>
        <w:spacing w:before="180" w:beforeAutospacing="0" w:after="180" w:afterAutospacing="0" w:line="270" w:lineRule="atLeast"/>
        <w:rPr>
          <w:rFonts w:ascii="Tahoma" w:hAnsi="Tahoma" w:cs="Tahoma"/>
          <w:b/>
          <w:color w:val="2A3846"/>
          <w:sz w:val="18"/>
          <w:szCs w:val="18"/>
        </w:rPr>
      </w:pPr>
      <w:r w:rsidRPr="00E174E7">
        <w:rPr>
          <w:rFonts w:ascii="Arial" w:eastAsiaTheme="minorHAnsi" w:hAnsi="Arial" w:cs="Arial"/>
          <w:b/>
          <w:bCs/>
          <w:color w:val="8E8E8E"/>
          <w:sz w:val="21"/>
          <w:szCs w:val="21"/>
          <w:shd w:val="clear" w:color="auto" w:fill="FFFFFF"/>
          <w:lang w:eastAsia="en-US"/>
        </w:rPr>
        <w:t>FİKSTÜR ÇEKİMİ: </w:t>
      </w:r>
      <w:r w:rsidR="00EA14D5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 xml:space="preserve"> 14 Ocak 2022</w:t>
      </w:r>
      <w:r w:rsidR="00F40A3D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 xml:space="preserve"> tarihinde çekilecektir.</w:t>
      </w:r>
      <w:r w:rsidR="009C4E30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 xml:space="preserve"> Fikstür çekimi </w:t>
      </w:r>
      <w:r w:rsidR="0085229A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>16 Ocak 2022</w:t>
      </w:r>
      <w:r w:rsidR="001F533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 xml:space="preserve"> tarihinde sabah 09.00 da </w:t>
      </w:r>
      <w:r w:rsidRPr="00E174E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> </w:t>
      </w:r>
      <w:hyperlink r:id="rId6" w:history="1">
        <w:r w:rsidRPr="00E174E7">
          <w:rPr>
            <w:rFonts w:ascii="Arial" w:eastAsiaTheme="minorHAnsi" w:hAnsi="Arial" w:cs="Arial"/>
            <w:color w:val="F09217"/>
            <w:sz w:val="21"/>
            <w:szCs w:val="21"/>
            <w:shd w:val="clear" w:color="auto" w:fill="FFFFFF"/>
            <w:lang w:eastAsia="en-US"/>
          </w:rPr>
          <w:t>www.kktcbadminton.com</w:t>
        </w:r>
      </w:hyperlink>
      <w:r w:rsidRPr="00E174E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> sitemizde yayınlanacaktır.</w:t>
      </w:r>
    </w:p>
    <w:p w:rsidR="00073926" w:rsidRPr="00073926" w:rsidRDefault="00073926" w:rsidP="00587F84">
      <w:pPr>
        <w:pStyle w:val="NormalWeb"/>
        <w:shd w:val="clear" w:color="auto" w:fill="EDEDED"/>
        <w:spacing w:before="180" w:beforeAutospacing="0" w:after="180" w:afterAutospacing="0" w:line="270" w:lineRule="atLeast"/>
        <w:rPr>
          <w:rFonts w:ascii="Tahoma" w:hAnsi="Tahoma" w:cs="Tahoma"/>
          <w:color w:val="2A3846"/>
          <w:sz w:val="18"/>
          <w:szCs w:val="18"/>
        </w:rPr>
      </w:pP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KATILIM ŞARTLARI VE GENEL </w:t>
      </w:r>
      <w:proofErr w:type="gramStart"/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AÇIKLAMALAR :</w:t>
      </w:r>
      <w:proofErr w:type="gramEnd"/>
    </w:p>
    <w:p w:rsidR="00F40A3D" w:rsidRDefault="00F40A3D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F40A3D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2001 doğumlu ve daha büyük doğumlu</w:t>
      </w:r>
      <w:r w:rsidR="00E174E7" w:rsidRPr="00F40A3D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sporcular katılabilir. </w:t>
      </w:r>
      <w:r w:rsidRPr="00F40A3D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2001 den sonra doğanlar (20 yaş altındakiler) </w:t>
      </w:r>
      <w:r w:rsidR="009C4E30" w:rsidRPr="00F40A3D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katılamaz. </w:t>
      </w:r>
    </w:p>
    <w:p w:rsidR="00F40A3D" w:rsidRDefault="00F40A3D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Turnuva herkese açık bir turnuva olması ile birlikte 2 farklı grup şeklinde (1 grup sporcuların oluşturduğu grup- 2. Grup halkın katılacağı grup) oynanacaktır. </w:t>
      </w:r>
    </w:p>
    <w:p w:rsidR="00E174E7" w:rsidRPr="00F40A3D" w:rsidRDefault="00E174E7" w:rsidP="00F40A3D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Müsabakalar beş kategori (tek erkekler, tek bayanlar, çift erkekler, çift bayanlar, karışık çiftler) üzerinden yapılacaktır.</w:t>
      </w:r>
      <w:r w:rsidR="00F40A3D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</w:t>
      </w:r>
      <w:r w:rsidR="00F40A3D" w:rsidRPr="00F40A3D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1 sporcu en fazla 2 kategoride müsabakalara katılabilir.</w:t>
      </w:r>
    </w:p>
    <w:p w:rsidR="00E174E7" w:rsidRPr="00E174E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Sporcu katılımının çok olması ve müsabakaların belirlenen gün süresince tamamlanamayacağı tespit edildiği takdirde ilk tur müsabakaları tek set 21 sayı üzerinden oynatılacaktır.</w:t>
      </w:r>
    </w:p>
    <w:p w:rsidR="00E174E7" w:rsidRPr="00E174E7" w:rsidRDefault="001F533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Müsabakalarda naylon (plastik) </w:t>
      </w:r>
      <w:r w:rsidR="00E174E7"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top kullanılacak, toplar Federasyon tarafından temin edilecektir.</w:t>
      </w:r>
    </w:p>
    <w:p w:rsidR="00E174E7" w:rsidRPr="00E174E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Talimatta yer almayan hükümler için </w:t>
      </w:r>
      <w:proofErr w:type="gramStart"/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badminton</w:t>
      </w:r>
      <w:proofErr w:type="gramEnd"/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müsabaka talimatı geçerlidir.</w:t>
      </w:r>
    </w:p>
    <w:p w:rsidR="00E174E7" w:rsidRPr="00E174E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Başvurular bittikten sonra müracaatlar değerlendirilmez.</w:t>
      </w:r>
    </w:p>
    <w:p w:rsidR="00E174E7" w:rsidRPr="00E174E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Müsabakadan izinsiz çekilen sporcular ve sportmenlik dışı </w:t>
      </w:r>
      <w:r w:rsidR="001F533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davranışlarda bulunan </w:t>
      </w:r>
      <w:proofErr w:type="gramStart"/>
      <w:r w:rsidR="001F533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antrenör</w:t>
      </w:r>
      <w:proofErr w:type="gramEnd"/>
      <w:r w:rsidR="001F533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, 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idareci ve sporcular Turnuva Başhakemi tarafından diskalifiye edilecektir.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proofErr w:type="gramStart"/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ÖDÜL  : 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Dereceye</w:t>
      </w:r>
      <w:proofErr w:type="gramEnd"/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giren sporculara ödül olarak madalya verilecektir.</w:t>
      </w:r>
    </w:p>
    <w:p w:rsid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HARCIRAH: 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Hakemlerin ve diğer görevlilerin günlükleri federasyon tarafından ödenecektir.</w:t>
      </w:r>
    </w:p>
    <w:p w:rsidR="0085229A" w:rsidRPr="00E174E7" w:rsidRDefault="0085229A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>
        <w:rPr>
          <w:rFonts w:ascii="Arial" w:eastAsia="Times New Roman" w:hAnsi="Arial" w:cs="Arial"/>
          <w:color w:val="8E8E8E"/>
          <w:sz w:val="21"/>
          <w:szCs w:val="21"/>
          <w:lang w:eastAsia="tr-TR"/>
        </w:rPr>
        <w:t>Not: Federasyonumuz gerekli gördüğü takdirde müsabakalarda istediği değişiklikleri yapabilir veya tamamen iptal edebilir.</w:t>
      </w:r>
    </w:p>
    <w:sectPr w:rsidR="0085229A" w:rsidRPr="00E174E7" w:rsidSect="0085229A">
      <w:pgSz w:w="11906" w:h="16838"/>
      <w:pgMar w:top="709" w:right="1274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27FF3"/>
    <w:multiLevelType w:val="hybridMultilevel"/>
    <w:tmpl w:val="10ACEA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E34AC7"/>
    <w:multiLevelType w:val="multilevel"/>
    <w:tmpl w:val="CEE4B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DD6F10"/>
    <w:multiLevelType w:val="hybridMultilevel"/>
    <w:tmpl w:val="9D58C38A"/>
    <w:lvl w:ilvl="0" w:tplc="AE8EEA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F84"/>
    <w:rsid w:val="00073926"/>
    <w:rsid w:val="001A2D41"/>
    <w:rsid w:val="001F5337"/>
    <w:rsid w:val="00227C76"/>
    <w:rsid w:val="002E1E91"/>
    <w:rsid w:val="00517177"/>
    <w:rsid w:val="00523A82"/>
    <w:rsid w:val="00565CC4"/>
    <w:rsid w:val="00587F84"/>
    <w:rsid w:val="00593506"/>
    <w:rsid w:val="0062245A"/>
    <w:rsid w:val="00735410"/>
    <w:rsid w:val="00756039"/>
    <w:rsid w:val="00785EB9"/>
    <w:rsid w:val="0085229A"/>
    <w:rsid w:val="008F015F"/>
    <w:rsid w:val="00916FDA"/>
    <w:rsid w:val="009763CB"/>
    <w:rsid w:val="00983EC3"/>
    <w:rsid w:val="009C2550"/>
    <w:rsid w:val="009C4E30"/>
    <w:rsid w:val="00A15A09"/>
    <w:rsid w:val="00BA0A22"/>
    <w:rsid w:val="00C1155F"/>
    <w:rsid w:val="00CC3B41"/>
    <w:rsid w:val="00D141CD"/>
    <w:rsid w:val="00D30272"/>
    <w:rsid w:val="00DB49AC"/>
    <w:rsid w:val="00E174E7"/>
    <w:rsid w:val="00EA14D5"/>
    <w:rsid w:val="00F22FF4"/>
    <w:rsid w:val="00F4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87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587F84"/>
    <w:rPr>
      <w:b/>
      <w:bCs/>
    </w:rPr>
  </w:style>
  <w:style w:type="character" w:customStyle="1" w:styleId="apple-converted-space">
    <w:name w:val="apple-converted-space"/>
    <w:basedOn w:val="VarsaylanParagrafYazTipi"/>
    <w:rsid w:val="00587F84"/>
  </w:style>
  <w:style w:type="character" w:styleId="Kpr">
    <w:name w:val="Hyperlink"/>
    <w:basedOn w:val="VarsaylanParagrafYazTipi"/>
    <w:uiPriority w:val="99"/>
    <w:unhideWhenUsed/>
    <w:rsid w:val="005171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87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587F84"/>
    <w:rPr>
      <w:b/>
      <w:bCs/>
    </w:rPr>
  </w:style>
  <w:style w:type="character" w:customStyle="1" w:styleId="apple-converted-space">
    <w:name w:val="apple-converted-space"/>
    <w:basedOn w:val="VarsaylanParagrafYazTipi"/>
    <w:rsid w:val="00587F84"/>
  </w:style>
  <w:style w:type="character" w:styleId="Kpr">
    <w:name w:val="Hyperlink"/>
    <w:basedOn w:val="VarsaylanParagrafYazTipi"/>
    <w:uiPriority w:val="99"/>
    <w:unhideWhenUsed/>
    <w:rsid w:val="005171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ktcbadminton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Lansman Computer</dc:creator>
  <cp:lastModifiedBy>hp</cp:lastModifiedBy>
  <cp:revision>33</cp:revision>
  <dcterms:created xsi:type="dcterms:W3CDTF">2016-01-12T16:25:00Z</dcterms:created>
  <dcterms:modified xsi:type="dcterms:W3CDTF">2022-01-14T11:37:00Z</dcterms:modified>
</cp:coreProperties>
</file>